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7D0" w:rsidRPr="008167D0" w:rsidRDefault="008167D0" w:rsidP="008167D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167D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Численность </w:t>
      </w:r>
      <w:proofErr w:type="gramStart"/>
      <w:r w:rsidRPr="008167D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обучающихся</w:t>
      </w:r>
      <w:proofErr w:type="gramEnd"/>
      <w:r w:rsidRPr="008167D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, являющихся иностранными гражданами</w:t>
      </w:r>
    </w:p>
    <w:p w:rsidR="008167D0" w:rsidRPr="008167D0" w:rsidRDefault="008167D0" w:rsidP="008167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7D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Start"/>
      <w:r w:rsidRPr="008167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8167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иностранных граждан в ДОУ нет</w:t>
      </w:r>
    </w:p>
    <w:p w:rsidR="00E1143E" w:rsidRDefault="00E1143E">
      <w:bookmarkStart w:id="0" w:name="_GoBack"/>
      <w:bookmarkEnd w:id="0"/>
    </w:p>
    <w:sectPr w:rsidR="00E11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7D0"/>
    <w:rsid w:val="008167D0"/>
    <w:rsid w:val="00E1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9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2021-12-01T09:28:00Z</dcterms:created>
  <dcterms:modified xsi:type="dcterms:W3CDTF">2021-12-01T09:29:00Z</dcterms:modified>
</cp:coreProperties>
</file>